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F9D" w:rsidRPr="00D07D0B" w:rsidRDefault="00C2494D" w:rsidP="004C2458">
      <w:pPr>
        <w:pStyle w:val="BodyParagraph"/>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1508760" cy="566420"/>
            <wp:effectExtent l="0" t="0" r="0" b="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5423535</wp:posOffset>
                </wp:positionH>
                <wp:positionV relativeFrom="paragraph">
                  <wp:posOffset>-168275</wp:posOffset>
                </wp:positionV>
                <wp:extent cx="914400" cy="228600"/>
                <wp:effectExtent l="3810" t="444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319" w:rsidRPr="00DE6891" w:rsidRDefault="004D66F3" w:rsidP="00F27A9D">
                            <w:pPr>
                              <w:pStyle w:val="LanguageCode"/>
                            </w:pPr>
                            <w:r>
                              <w:t>TURK</w:t>
                            </w:r>
                            <w:r w:rsidR="00100319" w:rsidRPr="00DE6891">
                              <w:t>ISH (</w:t>
                            </w:r>
                            <w:r>
                              <w:t>TR</w:t>
                            </w:r>
                            <w:r w:rsidR="00100319" w:rsidRPr="00DE689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" filled="f" stroked="f">
                <v:textbox>
                  <w:txbxContent>
                    <w:p w:rsidR="00100319" w:rsidRPr="00DE6891" w:rsidRDefault="004D66F3" w:rsidP="00F27A9D">
                      <w:pPr>
                        <w:pStyle w:val="LanguageCode"/>
                      </w:pPr>
                      <w:r>
                        <w:t>TURK</w:t>
                      </w:r>
                      <w:r w:rsidR="00100319" w:rsidRPr="00DE6891">
                        <w:t>ISH (</w:t>
                      </w:r>
                      <w:r>
                        <w:t>TR</w:t>
                      </w:r>
                      <w:r w:rsidR="00100319" w:rsidRPr="00DE6891">
                        <w:t>)</w:t>
                      </w:r>
                    </w:p>
                  </w:txbxContent>
                </v:textbox>
              </v:shape>
            </w:pict>
          </mc:Fallback>
        </mc:AlternateContent>
      </w:r>
    </w:p>
    <w:p w:rsidR="00FC4BDA" w:rsidRPr="00100319" w:rsidRDefault="006D4350" w:rsidP="00FC4BDA">
      <w:pPr>
        <w:pStyle w:val="Balk1"/>
      </w:pPr>
      <w:r w:rsidRPr="006D4350">
        <w:t>Kapsayıcı Bir Kulüp Kültürü Yaratmak</w:t>
      </w:r>
    </w:p>
    <w:p w:rsidR="006D4350" w:rsidRPr="006D4350" w:rsidRDefault="006D4350" w:rsidP="006D4350">
      <w:pPr>
        <w:rPr>
          <w:rFonts w:ascii="Arial Narrow" w:hAnsi="Arial Narrow"/>
          <w:sz w:val="28"/>
          <w:szCs w:val="28"/>
        </w:rPr>
      </w:pPr>
      <w:r w:rsidRPr="006D4350">
        <w:rPr>
          <w:rFonts w:ascii="Arial Narrow" w:hAnsi="Arial Narrow"/>
          <w:sz w:val="28"/>
          <w:szCs w:val="28"/>
        </w:rPr>
        <w:t>Hazırlık Değerlendirmesi</w:t>
      </w:r>
    </w:p>
    <w:p w:rsidR="006D4350" w:rsidRPr="006D4350" w:rsidRDefault="006D4350" w:rsidP="006D4350">
      <w:pPr>
        <w:rPr>
          <w:rFonts w:ascii="Arial Narrow" w:hAnsi="Arial Narrow"/>
          <w:sz w:val="28"/>
          <w:szCs w:val="28"/>
        </w:rPr>
      </w:pPr>
    </w:p>
    <w:p w:rsidR="00CD2199" w:rsidRPr="00CD2199" w:rsidRDefault="006D4350" w:rsidP="006D4350">
      <w:r w:rsidRPr="006D4350">
        <w:rPr>
          <w:rFonts w:ascii="Arial Narrow" w:hAnsi="Arial Narrow"/>
          <w:sz w:val="28"/>
          <w:szCs w:val="28"/>
        </w:rPr>
        <w:t>Kulüpler, çeşitliliklerini, eşitliklerini ve kapsayıcılıklarını (DEI) geliştirmek için çalışmaya hazır olma konusunda büyük farklılıklar gösterir. Kulübünüzün bu süreçte nerede olduğunu takip etmek için aşağıdaki tabloyu kullanın ve her adımda rehberlik için Kapsayıcı Bir Kulüp Kültürü Oluşturma kursuna katılın.</w:t>
      </w:r>
    </w:p>
    <w:tbl>
      <w:tblPr>
        <w:tblStyle w:val="TabloKlavuzu"/>
        <w:tblW w:w="0" w:type="auto"/>
        <w:tblLook w:val="04A0" w:firstRow="1" w:lastRow="0" w:firstColumn="1" w:lastColumn="0" w:noHBand="0" w:noVBand="1"/>
      </w:tblPr>
      <w:tblGrid>
        <w:gridCol w:w="5605"/>
        <w:gridCol w:w="1620"/>
        <w:gridCol w:w="2125"/>
      </w:tblGrid>
      <w:tr w:rsidR="00CD2199" w:rsidTr="00412623">
        <w:tc>
          <w:tcPr>
            <w:tcW w:w="5605" w:type="dxa"/>
          </w:tcPr>
          <w:p w:rsidR="00CD2199" w:rsidRPr="00C2494D" w:rsidRDefault="006D4350" w:rsidP="00094D7D">
            <w:pPr>
              <w:pStyle w:val="Subhead1"/>
              <w:rPr>
                <w:u w:val="none"/>
              </w:rPr>
            </w:pPr>
            <w:r w:rsidRPr="006D4350">
              <w:rPr>
                <w:u w:val="none"/>
              </w:rPr>
              <w:t>KULÜBÜNÜZ HAZIR MI…?</w:t>
            </w:r>
          </w:p>
        </w:tc>
        <w:tc>
          <w:tcPr>
            <w:tcW w:w="1620" w:type="dxa"/>
          </w:tcPr>
          <w:p w:rsidR="00CD2199" w:rsidRPr="00C2494D" w:rsidRDefault="006D4350" w:rsidP="00094D7D">
            <w:pPr>
              <w:pStyle w:val="Subhead1"/>
              <w:rPr>
                <w:u w:val="none"/>
              </w:rPr>
            </w:pPr>
            <w:r>
              <w:rPr>
                <w:u w:val="none"/>
              </w:rPr>
              <w:t>Evet</w:t>
            </w:r>
            <w:r w:rsidR="00C2494D" w:rsidRPr="00C2494D">
              <w:rPr>
                <w:u w:val="none"/>
              </w:rPr>
              <w:t>/</w:t>
            </w:r>
            <w:r w:rsidR="00412623">
              <w:rPr>
                <w:u w:val="none"/>
              </w:rPr>
              <w:t xml:space="preserve">  Hayır</w:t>
            </w:r>
          </w:p>
        </w:tc>
        <w:tc>
          <w:tcPr>
            <w:tcW w:w="2125" w:type="dxa"/>
          </w:tcPr>
          <w:p w:rsidR="00CD2199" w:rsidRPr="00C2494D" w:rsidRDefault="006D4350" w:rsidP="00094D7D">
            <w:pPr>
              <w:pStyle w:val="Subhead1"/>
              <w:rPr>
                <w:u w:val="none"/>
              </w:rPr>
            </w:pPr>
            <w:r>
              <w:rPr>
                <w:u w:val="none"/>
              </w:rPr>
              <w:t>Sonraki adım</w:t>
            </w:r>
          </w:p>
        </w:tc>
      </w:tr>
      <w:tr w:rsidR="00CD2199" w:rsidTr="00412623">
        <w:tc>
          <w:tcPr>
            <w:tcW w:w="5605" w:type="dxa"/>
          </w:tcPr>
          <w:p w:rsidR="00CD2199" w:rsidRPr="00C2494D" w:rsidRDefault="006D4350" w:rsidP="00C2494D">
            <w:pPr>
              <w:pStyle w:val="Subhead1"/>
              <w:rPr>
                <w:rFonts w:ascii="Georgia" w:hAnsi="Georgia"/>
                <w:b w:val="0"/>
                <w:caps w:val="0"/>
                <w:sz w:val="20"/>
                <w:szCs w:val="20"/>
                <w:u w:val="none"/>
              </w:rPr>
            </w:pPr>
            <w:r>
              <w:rPr>
                <w:rFonts w:ascii="Georgia" w:hAnsi="Georgia"/>
                <w:b w:val="0"/>
                <w:caps w:val="0"/>
                <w:sz w:val="20"/>
                <w:szCs w:val="20"/>
                <w:u w:val="none"/>
              </w:rPr>
              <w:t>S</w:t>
            </w:r>
            <w:r w:rsidRPr="006D4350">
              <w:rPr>
                <w:rFonts w:ascii="Georgia" w:hAnsi="Georgia"/>
                <w:b w:val="0"/>
                <w:caps w:val="0"/>
                <w:sz w:val="20"/>
                <w:szCs w:val="20"/>
                <w:u w:val="none"/>
              </w:rPr>
              <w:t xml:space="preserve">osyal kimlikler ve bilinçsiz önyargı dahil olmak üzere önemli DEI konularını tartışmak için bir dizi toplantı mı </w:t>
            </w:r>
            <w:r>
              <w:rPr>
                <w:rFonts w:ascii="Georgia" w:hAnsi="Georgia"/>
                <w:b w:val="0"/>
                <w:caps w:val="0"/>
                <w:sz w:val="20"/>
                <w:szCs w:val="20"/>
                <w:u w:val="none"/>
              </w:rPr>
              <w:t>planladınız mı</w:t>
            </w:r>
            <w:r w:rsidRPr="006D4350">
              <w:rPr>
                <w:rFonts w:ascii="Georgia" w:hAnsi="Georgia"/>
                <w:b w:val="0"/>
                <w:caps w:val="0"/>
                <w:sz w:val="20"/>
                <w:szCs w:val="20"/>
                <w:u w:val="none"/>
              </w:rPr>
              <w:t>?</w:t>
            </w:r>
          </w:p>
        </w:tc>
        <w:tc>
          <w:tcPr>
            <w:tcW w:w="1620" w:type="dxa"/>
          </w:tcPr>
          <w:p w:rsidR="00CD2199" w:rsidRPr="00C2494D" w:rsidRDefault="006D4350" w:rsidP="00C2494D">
            <w:pPr>
              <w:pStyle w:val="Subhead1"/>
              <w:rPr>
                <w:rFonts w:ascii="Georgia" w:hAnsi="Georgia"/>
                <w:b w:val="0"/>
                <w:caps w:val="0"/>
                <w:sz w:val="20"/>
                <w:szCs w:val="20"/>
                <w:u w:val="none"/>
              </w:rPr>
            </w:pPr>
            <w:r>
              <w:rPr>
                <w:rFonts w:ascii="Georgia" w:hAnsi="Georgia"/>
                <w:b w:val="0"/>
                <w:caps w:val="0"/>
                <w:sz w:val="20"/>
                <w:szCs w:val="20"/>
                <w:u w:val="none"/>
              </w:rPr>
              <w:t>Evet</w:t>
            </w:r>
            <w:r w:rsidR="00C2494D" w:rsidRPr="00C2494D">
              <w:rPr>
                <w:rFonts w:ascii="Georgia" w:hAnsi="Georgia"/>
                <w:b w:val="0"/>
                <w:caps w:val="0"/>
                <w:sz w:val="20"/>
                <w:szCs w:val="20"/>
                <w:u w:val="none"/>
              </w:rPr>
              <w:t xml:space="preserve">     </w:t>
            </w:r>
            <w:r w:rsidR="00412623">
              <w:rPr>
                <w:rFonts w:ascii="Georgia" w:hAnsi="Georgia"/>
                <w:b w:val="0"/>
                <w:caps w:val="0"/>
                <w:sz w:val="20"/>
                <w:szCs w:val="20"/>
                <w:u w:val="none"/>
              </w:rPr>
              <w:t xml:space="preserve"> Hayır</w:t>
            </w:r>
          </w:p>
        </w:tc>
        <w:tc>
          <w:tcPr>
            <w:tcW w:w="2125" w:type="dxa"/>
          </w:tcPr>
          <w:p w:rsidR="00CD2199" w:rsidRDefault="00CD2199" w:rsidP="00094D7D">
            <w:pPr>
              <w:pStyle w:val="Subhead1"/>
            </w:pPr>
          </w:p>
        </w:tc>
      </w:tr>
      <w:tr w:rsidR="006D4350" w:rsidTr="00412623">
        <w:tc>
          <w:tcPr>
            <w:tcW w:w="5605" w:type="dxa"/>
          </w:tcPr>
          <w:p w:rsidR="006D4350" w:rsidRDefault="006D4350" w:rsidP="006D4350">
            <w:pPr>
              <w:pStyle w:val="Subhead1"/>
            </w:pPr>
            <w:r w:rsidRPr="006D4350">
              <w:rPr>
                <w:rFonts w:ascii="Georgia" w:hAnsi="Georgia"/>
                <w:b w:val="0"/>
                <w:caps w:val="0"/>
                <w:sz w:val="20"/>
                <w:szCs w:val="20"/>
                <w:u w:val="none"/>
              </w:rPr>
              <w:t>Rotary'nin DEI Davranış Kurallarını okuyun ve tüm üyelerden birbirlerini buna karşı sorumlu tutmayı ve çeşitlilik, eşitlik ve kapsayıcılık taahhüdünde bulunmalarını isteyin.</w:t>
            </w:r>
          </w:p>
        </w:tc>
        <w:tc>
          <w:tcPr>
            <w:tcW w:w="1620" w:type="dxa"/>
          </w:tcPr>
          <w:p w:rsidR="00412623" w:rsidRDefault="00412623" w:rsidP="006D4350">
            <w:pPr>
              <w:rPr>
                <w:sz w:val="18"/>
                <w:szCs w:val="20"/>
              </w:rPr>
            </w:pPr>
          </w:p>
          <w:p w:rsidR="006D4350" w:rsidRPr="006D4350" w:rsidRDefault="006D4350" w:rsidP="006D4350">
            <w:pPr>
              <w:rPr>
                <w:sz w:val="18"/>
              </w:rPr>
            </w:pPr>
            <w:r w:rsidRPr="006D4350">
              <w:rPr>
                <w:sz w:val="18"/>
                <w:szCs w:val="20"/>
              </w:rPr>
              <w:t xml:space="preserve">Evet     </w:t>
            </w:r>
            <w:r w:rsidR="00412623">
              <w:rPr>
                <w:sz w:val="18"/>
                <w:szCs w:val="20"/>
              </w:rPr>
              <w:t xml:space="preserve">  Hayır</w:t>
            </w:r>
          </w:p>
        </w:tc>
        <w:tc>
          <w:tcPr>
            <w:tcW w:w="2125" w:type="dxa"/>
          </w:tcPr>
          <w:p w:rsidR="006D4350" w:rsidRDefault="006D4350" w:rsidP="006D4350">
            <w:pPr>
              <w:pStyle w:val="Subhead1"/>
            </w:pPr>
          </w:p>
        </w:tc>
      </w:tr>
      <w:tr w:rsidR="006D4350" w:rsidTr="00412623">
        <w:tc>
          <w:tcPr>
            <w:tcW w:w="5605" w:type="dxa"/>
          </w:tcPr>
          <w:p w:rsidR="006D4350" w:rsidRDefault="006D4350" w:rsidP="006D4350">
            <w:pPr>
              <w:pStyle w:val="Subhead1"/>
            </w:pPr>
            <w:r w:rsidRPr="006D4350">
              <w:rPr>
                <w:rFonts w:ascii="Georgia" w:hAnsi="Georgia"/>
                <w:b w:val="0"/>
                <w:caps w:val="0"/>
                <w:sz w:val="20"/>
                <w:szCs w:val="20"/>
                <w:u w:val="none"/>
              </w:rPr>
              <w:t xml:space="preserve">Kulübünüzü daha çeşitli, eşitlikçi ve kapsayıcı hale getirecek bir plan oluşturmak için bir komite mi </w:t>
            </w:r>
            <w:r>
              <w:rPr>
                <w:rFonts w:ascii="Georgia" w:hAnsi="Georgia"/>
                <w:b w:val="0"/>
                <w:caps w:val="0"/>
                <w:sz w:val="20"/>
                <w:szCs w:val="20"/>
                <w:u w:val="none"/>
              </w:rPr>
              <w:t>oluşturdunuz mu</w:t>
            </w:r>
            <w:r w:rsidRPr="006D4350">
              <w:rPr>
                <w:rFonts w:ascii="Georgia" w:hAnsi="Georgia"/>
                <w:b w:val="0"/>
                <w:caps w:val="0"/>
                <w:sz w:val="20"/>
                <w:szCs w:val="20"/>
                <w:u w:val="none"/>
              </w:rPr>
              <w:t>?</w:t>
            </w:r>
          </w:p>
        </w:tc>
        <w:tc>
          <w:tcPr>
            <w:tcW w:w="1620" w:type="dxa"/>
          </w:tcPr>
          <w:p w:rsidR="00412623" w:rsidRDefault="00412623" w:rsidP="006D4350">
            <w:pPr>
              <w:rPr>
                <w:sz w:val="18"/>
                <w:szCs w:val="20"/>
              </w:rPr>
            </w:pPr>
          </w:p>
          <w:p w:rsidR="006D4350" w:rsidRPr="006D4350" w:rsidRDefault="006D4350" w:rsidP="006D4350">
            <w:pPr>
              <w:rPr>
                <w:sz w:val="18"/>
              </w:rPr>
            </w:pPr>
            <w:r w:rsidRPr="006D4350">
              <w:rPr>
                <w:sz w:val="18"/>
                <w:szCs w:val="20"/>
              </w:rPr>
              <w:t xml:space="preserve">Evet     </w:t>
            </w:r>
            <w:r w:rsidR="00412623">
              <w:rPr>
                <w:sz w:val="18"/>
                <w:szCs w:val="20"/>
              </w:rPr>
              <w:t xml:space="preserve">  Hayır</w:t>
            </w:r>
          </w:p>
        </w:tc>
        <w:tc>
          <w:tcPr>
            <w:tcW w:w="2125" w:type="dxa"/>
          </w:tcPr>
          <w:p w:rsidR="006D4350" w:rsidRDefault="006D4350" w:rsidP="006D4350">
            <w:pPr>
              <w:pStyle w:val="Subhead1"/>
            </w:pPr>
          </w:p>
        </w:tc>
      </w:tr>
      <w:tr w:rsidR="006D4350" w:rsidTr="00412623">
        <w:tc>
          <w:tcPr>
            <w:tcW w:w="5605" w:type="dxa"/>
          </w:tcPr>
          <w:p w:rsidR="006D4350" w:rsidRPr="00C2494D" w:rsidRDefault="006D4350" w:rsidP="006D4350">
            <w:pPr>
              <w:pStyle w:val="Subhead1"/>
              <w:rPr>
                <w:rFonts w:ascii="Georgia" w:hAnsi="Georgia"/>
                <w:b w:val="0"/>
                <w:caps w:val="0"/>
                <w:sz w:val="20"/>
                <w:szCs w:val="20"/>
                <w:u w:val="none"/>
              </w:rPr>
            </w:pPr>
            <w:r w:rsidRPr="006D4350">
              <w:rPr>
                <w:rFonts w:ascii="Georgia" w:hAnsi="Georgia"/>
                <w:b w:val="0"/>
                <w:caps w:val="0"/>
                <w:sz w:val="20"/>
                <w:szCs w:val="20"/>
                <w:u w:val="none"/>
              </w:rPr>
              <w:t>Yeterince temsil edilmeyen bir gruptan birini kulübünüzü ziyaret etmesi, eylemlerini gözlemlemesi ve gelecekteki bir toplantıda yorum yapması için davet ettiniz mi?</w:t>
            </w:r>
          </w:p>
        </w:tc>
        <w:tc>
          <w:tcPr>
            <w:tcW w:w="1620" w:type="dxa"/>
          </w:tcPr>
          <w:p w:rsidR="00412623" w:rsidRDefault="00412623" w:rsidP="006D4350">
            <w:pPr>
              <w:rPr>
                <w:sz w:val="18"/>
                <w:szCs w:val="20"/>
              </w:rPr>
            </w:pPr>
          </w:p>
          <w:p w:rsidR="006D4350" w:rsidRPr="006D4350" w:rsidRDefault="006D4350" w:rsidP="006D4350">
            <w:pPr>
              <w:rPr>
                <w:sz w:val="18"/>
              </w:rPr>
            </w:pPr>
            <w:r w:rsidRPr="006D4350">
              <w:rPr>
                <w:sz w:val="18"/>
                <w:szCs w:val="20"/>
              </w:rPr>
              <w:t xml:space="preserve">Evet     </w:t>
            </w:r>
            <w:r w:rsidR="00412623">
              <w:rPr>
                <w:sz w:val="18"/>
                <w:szCs w:val="20"/>
              </w:rPr>
              <w:t xml:space="preserve">  Hayır</w:t>
            </w:r>
          </w:p>
        </w:tc>
        <w:tc>
          <w:tcPr>
            <w:tcW w:w="2125" w:type="dxa"/>
          </w:tcPr>
          <w:p w:rsidR="006D4350" w:rsidRDefault="006D4350" w:rsidP="006D4350">
            <w:pPr>
              <w:pStyle w:val="Subhead1"/>
            </w:pPr>
          </w:p>
        </w:tc>
      </w:tr>
      <w:tr w:rsidR="006D4350" w:rsidTr="00412623">
        <w:tc>
          <w:tcPr>
            <w:tcW w:w="5605" w:type="dxa"/>
          </w:tcPr>
          <w:p w:rsidR="006D4350" w:rsidRPr="00C2494D" w:rsidRDefault="006D4350" w:rsidP="006D4350">
            <w:pPr>
              <w:pStyle w:val="Subhead1"/>
              <w:rPr>
                <w:rFonts w:ascii="Georgia" w:hAnsi="Georgia"/>
                <w:b w:val="0"/>
                <w:caps w:val="0"/>
                <w:sz w:val="20"/>
                <w:szCs w:val="20"/>
                <w:u w:val="none"/>
              </w:rPr>
            </w:pPr>
            <w:r w:rsidRPr="006D4350">
              <w:rPr>
                <w:rFonts w:ascii="Georgia" w:hAnsi="Georgia"/>
                <w:b w:val="0"/>
                <w:caps w:val="0"/>
                <w:sz w:val="20"/>
                <w:szCs w:val="20"/>
                <w:u w:val="none"/>
              </w:rPr>
              <w:t>Kulübünüzün DEI komitesinin, kulübünüzün daha adil ve kapsayıcı hale gelmesine yardımcı olacak şekilde ayarlamanın yollarını aramak için kulübünüzün tüzüğünü gözden geçirmesini sağlayın.</w:t>
            </w:r>
          </w:p>
        </w:tc>
        <w:tc>
          <w:tcPr>
            <w:tcW w:w="1620" w:type="dxa"/>
          </w:tcPr>
          <w:p w:rsidR="00412623" w:rsidRDefault="00412623" w:rsidP="006D4350">
            <w:pPr>
              <w:rPr>
                <w:sz w:val="18"/>
                <w:szCs w:val="20"/>
              </w:rPr>
            </w:pPr>
          </w:p>
          <w:p w:rsidR="006D4350" w:rsidRPr="006D4350" w:rsidRDefault="006D4350" w:rsidP="006D4350">
            <w:pPr>
              <w:rPr>
                <w:sz w:val="18"/>
              </w:rPr>
            </w:pPr>
            <w:r w:rsidRPr="006D4350">
              <w:rPr>
                <w:sz w:val="18"/>
                <w:szCs w:val="20"/>
              </w:rPr>
              <w:t xml:space="preserve">Evet     </w:t>
            </w:r>
            <w:r w:rsidR="00412623">
              <w:rPr>
                <w:sz w:val="18"/>
                <w:szCs w:val="20"/>
              </w:rPr>
              <w:t xml:space="preserve">  Hayır</w:t>
            </w:r>
          </w:p>
        </w:tc>
        <w:tc>
          <w:tcPr>
            <w:tcW w:w="2125" w:type="dxa"/>
          </w:tcPr>
          <w:p w:rsidR="006D4350" w:rsidRDefault="006D4350" w:rsidP="006D4350">
            <w:pPr>
              <w:pStyle w:val="Subhead1"/>
            </w:pPr>
          </w:p>
        </w:tc>
      </w:tr>
      <w:tr w:rsidR="006D4350" w:rsidTr="00412623">
        <w:tc>
          <w:tcPr>
            <w:tcW w:w="5605" w:type="dxa"/>
          </w:tcPr>
          <w:p w:rsidR="006D4350" w:rsidRPr="00C2494D" w:rsidRDefault="006D4350" w:rsidP="006D4350">
            <w:pPr>
              <w:pStyle w:val="Subhead1"/>
              <w:rPr>
                <w:rFonts w:ascii="Georgia" w:hAnsi="Georgia"/>
                <w:b w:val="0"/>
                <w:caps w:val="0"/>
                <w:sz w:val="20"/>
                <w:szCs w:val="20"/>
                <w:u w:val="none"/>
              </w:rPr>
            </w:pPr>
            <w:r w:rsidRPr="006D4350">
              <w:rPr>
                <w:rFonts w:ascii="Georgia" w:hAnsi="Georgia"/>
                <w:b w:val="0"/>
                <w:caps w:val="0"/>
                <w:sz w:val="20"/>
                <w:szCs w:val="20"/>
                <w:u w:val="none"/>
              </w:rPr>
              <w:t>Neyin iyi çalıştığını ve hangi değişikliklerin yardımcı olabileceğini not ederek kulübünüzün mevcut uygulamalarını dikkatlice değerlendirin.</w:t>
            </w:r>
          </w:p>
        </w:tc>
        <w:tc>
          <w:tcPr>
            <w:tcW w:w="1620" w:type="dxa"/>
          </w:tcPr>
          <w:p w:rsidR="00412623" w:rsidRDefault="00412623" w:rsidP="006D4350">
            <w:pPr>
              <w:rPr>
                <w:sz w:val="18"/>
                <w:szCs w:val="20"/>
              </w:rPr>
            </w:pPr>
          </w:p>
          <w:p w:rsidR="006D4350" w:rsidRPr="006D4350" w:rsidRDefault="006D4350" w:rsidP="006D4350">
            <w:pPr>
              <w:rPr>
                <w:sz w:val="18"/>
              </w:rPr>
            </w:pPr>
            <w:r w:rsidRPr="006D4350">
              <w:rPr>
                <w:sz w:val="18"/>
                <w:szCs w:val="20"/>
              </w:rPr>
              <w:t xml:space="preserve">Evet     </w:t>
            </w:r>
            <w:r w:rsidR="00412623">
              <w:rPr>
                <w:sz w:val="18"/>
                <w:szCs w:val="20"/>
              </w:rPr>
              <w:t xml:space="preserve">  Hayır</w:t>
            </w:r>
          </w:p>
        </w:tc>
        <w:tc>
          <w:tcPr>
            <w:tcW w:w="2125" w:type="dxa"/>
          </w:tcPr>
          <w:p w:rsidR="006D4350" w:rsidRDefault="006D4350" w:rsidP="006D4350">
            <w:pPr>
              <w:pStyle w:val="Subhead1"/>
            </w:pPr>
          </w:p>
        </w:tc>
      </w:tr>
      <w:tr w:rsidR="006D4350" w:rsidTr="00412623">
        <w:tc>
          <w:tcPr>
            <w:tcW w:w="5605" w:type="dxa"/>
          </w:tcPr>
          <w:p w:rsidR="006D4350" w:rsidRPr="00C2494D" w:rsidRDefault="006D4350" w:rsidP="006D4350">
            <w:pPr>
              <w:pStyle w:val="Subhead1"/>
              <w:rPr>
                <w:rFonts w:ascii="Georgia" w:hAnsi="Georgia"/>
                <w:b w:val="0"/>
                <w:caps w:val="0"/>
                <w:sz w:val="20"/>
                <w:szCs w:val="20"/>
                <w:u w:val="none"/>
              </w:rPr>
            </w:pPr>
            <w:r w:rsidRPr="006D4350">
              <w:rPr>
                <w:rFonts w:ascii="Georgia" w:hAnsi="Georgia"/>
                <w:b w:val="0"/>
                <w:caps w:val="0"/>
                <w:sz w:val="20"/>
                <w:szCs w:val="20"/>
                <w:u w:val="none"/>
              </w:rPr>
              <w:t>Rotary'nin DEI beyanını kulüp web sitenizde, haber bültenlerinizde ve sosyal medyada yayınlıyor musunuz?</w:t>
            </w:r>
          </w:p>
        </w:tc>
        <w:tc>
          <w:tcPr>
            <w:tcW w:w="1620" w:type="dxa"/>
          </w:tcPr>
          <w:p w:rsidR="00412623" w:rsidRDefault="00412623" w:rsidP="006D4350">
            <w:pPr>
              <w:rPr>
                <w:sz w:val="18"/>
                <w:szCs w:val="20"/>
              </w:rPr>
            </w:pPr>
          </w:p>
          <w:p w:rsidR="006D4350" w:rsidRPr="006D4350" w:rsidRDefault="006D4350" w:rsidP="006D4350">
            <w:pPr>
              <w:rPr>
                <w:sz w:val="18"/>
              </w:rPr>
            </w:pPr>
            <w:r w:rsidRPr="006D4350">
              <w:rPr>
                <w:sz w:val="18"/>
                <w:szCs w:val="20"/>
              </w:rPr>
              <w:t xml:space="preserve">Evet     </w:t>
            </w:r>
            <w:r w:rsidR="00412623">
              <w:rPr>
                <w:sz w:val="18"/>
                <w:szCs w:val="20"/>
              </w:rPr>
              <w:t xml:space="preserve">  Hayır</w:t>
            </w:r>
          </w:p>
        </w:tc>
        <w:tc>
          <w:tcPr>
            <w:tcW w:w="2125" w:type="dxa"/>
          </w:tcPr>
          <w:p w:rsidR="006D4350" w:rsidRDefault="006D4350" w:rsidP="006D4350">
            <w:pPr>
              <w:pStyle w:val="Subhead1"/>
            </w:pPr>
          </w:p>
        </w:tc>
      </w:tr>
      <w:tr w:rsidR="0050713A" w:rsidTr="00412623">
        <w:tc>
          <w:tcPr>
            <w:tcW w:w="5605" w:type="dxa"/>
          </w:tcPr>
          <w:p w:rsidR="0050713A" w:rsidRPr="00C2494D" w:rsidRDefault="0050713A" w:rsidP="00C2494D">
            <w:pPr>
              <w:pStyle w:val="Subhead1"/>
              <w:rPr>
                <w:rFonts w:ascii="Georgia" w:hAnsi="Georgia"/>
                <w:b w:val="0"/>
                <w:caps w:val="0"/>
                <w:sz w:val="20"/>
                <w:szCs w:val="20"/>
                <w:u w:val="none"/>
              </w:rPr>
            </w:pPr>
          </w:p>
        </w:tc>
        <w:tc>
          <w:tcPr>
            <w:tcW w:w="1620" w:type="dxa"/>
          </w:tcPr>
          <w:p w:rsidR="0050713A" w:rsidRPr="00C2494D" w:rsidRDefault="0050713A" w:rsidP="00094D7D">
            <w:pPr>
              <w:pStyle w:val="Subhead1"/>
              <w:rPr>
                <w:rFonts w:ascii="Georgia" w:hAnsi="Georgia"/>
                <w:b w:val="0"/>
                <w:caps w:val="0"/>
                <w:sz w:val="20"/>
                <w:szCs w:val="20"/>
                <w:u w:val="none"/>
              </w:rPr>
            </w:pPr>
          </w:p>
        </w:tc>
        <w:tc>
          <w:tcPr>
            <w:tcW w:w="2125" w:type="dxa"/>
          </w:tcPr>
          <w:p w:rsidR="0050713A" w:rsidRDefault="0050713A" w:rsidP="00094D7D">
            <w:pPr>
              <w:pStyle w:val="Subhead1"/>
            </w:pPr>
          </w:p>
        </w:tc>
      </w:tr>
      <w:tr w:rsidR="0050713A" w:rsidTr="00412623">
        <w:tc>
          <w:tcPr>
            <w:tcW w:w="5605" w:type="dxa"/>
          </w:tcPr>
          <w:p w:rsidR="0050713A" w:rsidRPr="00C2494D" w:rsidRDefault="0050713A" w:rsidP="00C2494D">
            <w:pPr>
              <w:pStyle w:val="Subhead1"/>
              <w:rPr>
                <w:rFonts w:ascii="Georgia" w:hAnsi="Georgia"/>
                <w:b w:val="0"/>
                <w:caps w:val="0"/>
                <w:sz w:val="20"/>
                <w:szCs w:val="20"/>
                <w:u w:val="none"/>
              </w:rPr>
            </w:pPr>
          </w:p>
        </w:tc>
        <w:tc>
          <w:tcPr>
            <w:tcW w:w="1620" w:type="dxa"/>
          </w:tcPr>
          <w:p w:rsidR="0050713A" w:rsidRPr="00C2494D" w:rsidRDefault="0050713A" w:rsidP="00094D7D">
            <w:pPr>
              <w:pStyle w:val="Subhead1"/>
              <w:rPr>
                <w:rFonts w:ascii="Georgia" w:hAnsi="Georgia"/>
                <w:b w:val="0"/>
                <w:caps w:val="0"/>
                <w:sz w:val="20"/>
                <w:szCs w:val="20"/>
                <w:u w:val="none"/>
              </w:rPr>
            </w:pPr>
          </w:p>
        </w:tc>
        <w:tc>
          <w:tcPr>
            <w:tcW w:w="2125" w:type="dxa"/>
          </w:tcPr>
          <w:p w:rsidR="0050713A" w:rsidRDefault="0050713A" w:rsidP="00094D7D">
            <w:pPr>
              <w:pStyle w:val="Subhead1"/>
            </w:pPr>
          </w:p>
        </w:tc>
      </w:tr>
    </w:tbl>
    <w:p w:rsidR="00723F9D" w:rsidRPr="00FC4BDA" w:rsidRDefault="00723F9D" w:rsidP="00C2494D">
      <w:pPr>
        <w:pStyle w:val="BodyParagraph"/>
        <w:rPr>
          <w:color w:val="auto"/>
        </w:rPr>
      </w:pPr>
    </w:p>
    <w:sectPr w:rsidR="00723F9D" w:rsidRPr="00FC4BDA" w:rsidSect="00412623">
      <w:footerReference w:type="default" r:id="rId8"/>
      <w:pgSz w:w="12240" w:h="15840"/>
      <w:pgMar w:top="701"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756" w:rsidRDefault="007D7756">
      <w:r>
        <w:separator/>
      </w:r>
    </w:p>
  </w:endnote>
  <w:endnote w:type="continuationSeparator" w:id="0">
    <w:p w:rsidR="007D7756" w:rsidRDefault="007D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19" w:rsidRPr="00396E49" w:rsidRDefault="00100319" w:rsidP="00C515E2">
    <w:pPr>
      <w:pStyle w:val="AltBilgi"/>
      <w:tabs>
        <w:tab w:val="clear" w:pos="4320"/>
        <w:tab w:val="clear" w:pos="8640"/>
        <w:tab w:val="right" w:pos="9990"/>
      </w:tabs>
      <w:rPr>
        <w:rFonts w:ascii="Arial" w:hAnsi="Arial"/>
        <w:color w:val="0251A3"/>
        <w:sz w:val="18"/>
      </w:rPr>
    </w:pPr>
    <w:r>
      <w:rPr>
        <w:rFonts w:ascii="Arial" w:hAnsi="Arial"/>
        <w:color w:val="0251A3"/>
        <w:sz w:val="18"/>
      </w:rPr>
      <w:t xml:space="preserve"> </w:t>
    </w:r>
    <w:r w:rsidR="00C2494D">
      <w:rPr>
        <w:rFonts w:ascii="Arial" w:hAnsi="Arial"/>
        <w:color w:val="0251A3"/>
        <w:sz w:val="18"/>
      </w:rPr>
      <w:t>Creating an inclusive club culture</w:t>
    </w:r>
    <w:r w:rsidRPr="00396E49">
      <w:rPr>
        <w:rFonts w:ascii="Arial" w:hAnsi="Arial"/>
        <w:color w:val="0251A3"/>
        <w:sz w:val="18"/>
      </w:rPr>
      <w:t xml:space="preserve"> (</w:t>
    </w:r>
    <w:r w:rsidR="00C2494D">
      <w:rPr>
        <w:rFonts w:ascii="Arial" w:hAnsi="Arial"/>
        <w:color w:val="0251A3"/>
        <w:sz w:val="18"/>
      </w:rPr>
      <w:t>November 2021</w:t>
    </w:r>
    <w:r w:rsidRPr="00396E49">
      <w:rPr>
        <w:rFonts w:ascii="Arial" w:hAnsi="Arial"/>
        <w:color w:val="0251A3"/>
        <w:sz w:val="18"/>
      </w:rPr>
      <w:t>)</w:t>
    </w:r>
    <w:r w:rsidRPr="00396E49">
      <w:rPr>
        <w:rFonts w:ascii="Arial" w:hAnsi="Arial"/>
        <w:color w:val="0251A3"/>
        <w:sz w:val="18"/>
      </w:rPr>
      <w:tab/>
    </w:r>
    <w:r w:rsidRPr="00396E49">
      <w:rPr>
        <w:rFonts w:ascii="Arial" w:hAnsi="Arial"/>
        <w:color w:val="0251A3"/>
        <w:sz w:val="18"/>
      </w:rPr>
      <w:fldChar w:fldCharType="begin"/>
    </w:r>
    <w:r w:rsidRPr="00396E49">
      <w:rPr>
        <w:rFonts w:ascii="Arial" w:hAnsi="Arial"/>
        <w:color w:val="0251A3"/>
        <w:sz w:val="18"/>
      </w:rPr>
      <w:instrText xml:space="preserve"> PAGE </w:instrText>
    </w:r>
    <w:r w:rsidRPr="00396E49">
      <w:rPr>
        <w:rFonts w:ascii="Arial" w:hAnsi="Arial"/>
        <w:color w:val="0251A3"/>
        <w:sz w:val="18"/>
      </w:rPr>
      <w:fldChar w:fldCharType="separate"/>
    </w:r>
    <w:r w:rsidR="0050713A">
      <w:rPr>
        <w:rFonts w:ascii="Arial" w:hAnsi="Arial"/>
        <w:noProof/>
        <w:color w:val="0251A3"/>
        <w:sz w:val="18"/>
      </w:rPr>
      <w:t>2</w:t>
    </w:r>
    <w:r w:rsidRPr="00396E49">
      <w:rPr>
        <w:rFonts w:ascii="Arial" w:hAnsi="Arial"/>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756" w:rsidRDefault="007D7756">
      <w:r>
        <w:separator/>
      </w:r>
    </w:p>
  </w:footnote>
  <w:footnote w:type="continuationSeparator" w:id="0">
    <w:p w:rsidR="007D7756" w:rsidRDefault="007D7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58"/>
    <w:rsid w:val="000407B2"/>
    <w:rsid w:val="00094D7D"/>
    <w:rsid w:val="00100319"/>
    <w:rsid w:val="00164FFA"/>
    <w:rsid w:val="001E67ED"/>
    <w:rsid w:val="0022325E"/>
    <w:rsid w:val="00253EFE"/>
    <w:rsid w:val="003611FF"/>
    <w:rsid w:val="00412623"/>
    <w:rsid w:val="0041297E"/>
    <w:rsid w:val="004749EE"/>
    <w:rsid w:val="004861BF"/>
    <w:rsid w:val="004C2458"/>
    <w:rsid w:val="004D66F3"/>
    <w:rsid w:val="0050713A"/>
    <w:rsid w:val="006D4350"/>
    <w:rsid w:val="00723F9D"/>
    <w:rsid w:val="007D7756"/>
    <w:rsid w:val="00810EA5"/>
    <w:rsid w:val="00834E0A"/>
    <w:rsid w:val="0085621F"/>
    <w:rsid w:val="00881253"/>
    <w:rsid w:val="00917AB9"/>
    <w:rsid w:val="00B04E32"/>
    <w:rsid w:val="00B40A2E"/>
    <w:rsid w:val="00C2494D"/>
    <w:rsid w:val="00C43880"/>
    <w:rsid w:val="00C515E2"/>
    <w:rsid w:val="00C829DD"/>
    <w:rsid w:val="00CD2199"/>
    <w:rsid w:val="00D12505"/>
    <w:rsid w:val="00DC5C4D"/>
    <w:rsid w:val="00F27A9D"/>
    <w:rsid w:val="00F45AAD"/>
    <w:rsid w:val="00F64E2C"/>
    <w:rsid w:val="00FC4B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C118091"/>
  <w14:defaultImageDpi w14:val="300"/>
  <w15:chartTrackingRefBased/>
  <w15:docId w15:val="{466F52AB-2B44-4C0A-B62A-46405BF2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7E"/>
    <w:rPr>
      <w:rFonts w:ascii="Georgia" w:hAnsi="Georgia"/>
      <w:sz w:val="24"/>
      <w:szCs w:val="24"/>
    </w:rPr>
  </w:style>
  <w:style w:type="paragraph" w:styleId="Balk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Balk2">
    <w:name w:val="heading 2"/>
    <w:basedOn w:val="Normal"/>
    <w:next w:val="Normal"/>
    <w:qFormat/>
    <w:rsid w:val="00100319"/>
    <w:pPr>
      <w:outlineLvl w:val="1"/>
    </w:pPr>
    <w:rPr>
      <w:rFonts w:ascii="Arial Narrow" w:hAnsi="Arial Narrow"/>
      <w:sz w:val="28"/>
      <w:szCs w:val="28"/>
    </w:rPr>
  </w:style>
  <w:style w:type="paragraph" w:styleId="Balk3">
    <w:name w:val="heading 3"/>
    <w:basedOn w:val="Balk2"/>
    <w:next w:val="Normal"/>
    <w:qFormat/>
    <w:rsid w:val="0041297E"/>
    <w:pPr>
      <w:spacing w:before="240" w:after="120"/>
      <w:outlineLvl w:val="2"/>
    </w:pPr>
    <w:rPr>
      <w:b/>
      <w:smallCaps/>
      <w:sz w:val="24"/>
      <w:u w:val="single"/>
    </w:rPr>
  </w:style>
  <w:style w:type="paragraph" w:styleId="Balk4">
    <w:name w:val="heading 4"/>
    <w:basedOn w:val="Balk3"/>
    <w:next w:val="Normal"/>
    <w:autoRedefine/>
    <w:qFormat/>
    <w:rsid w:val="00094D7D"/>
    <w:pPr>
      <w:keepNext/>
      <w:spacing w:after="60"/>
      <w:outlineLvl w:val="3"/>
    </w:pPr>
    <w:rPr>
      <w:smallCaps w:val="0"/>
      <w:sz w:val="20"/>
      <w:u w: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41297E"/>
    <w:pPr>
      <w:widowControl w:val="0"/>
      <w:suppressAutoHyphens/>
      <w:autoSpaceDE w:val="0"/>
      <w:autoSpaceDN w:val="0"/>
      <w:adjustRightInd w:val="0"/>
      <w:spacing w:before="120" w:line="300" w:lineRule="atLeast"/>
      <w:textAlignment w:val="center"/>
    </w:pPr>
    <w:rPr>
      <w:color w:val="000000"/>
      <w:sz w:val="20"/>
      <w:szCs w:val="22"/>
    </w:rPr>
  </w:style>
  <w:style w:type="paragraph" w:styleId="stBilgi">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DipnotBavurusu">
    <w:name w:val="footnote reference"/>
    <w:semiHidden/>
    <w:rsid w:val="00DE6891"/>
    <w:rPr>
      <w:vertAlign w:val="superscript"/>
    </w:rPr>
  </w:style>
  <w:style w:type="paragraph" w:styleId="AltBilgi">
    <w:name w:val="footer"/>
    <w:basedOn w:val="Normal"/>
    <w:semiHidden/>
    <w:rsid w:val="00DE6891"/>
    <w:pPr>
      <w:tabs>
        <w:tab w:val="center" w:pos="4320"/>
        <w:tab w:val="right" w:pos="8640"/>
      </w:tabs>
    </w:pPr>
  </w:style>
  <w:style w:type="character" w:styleId="SayfaNumaras">
    <w:name w:val="page number"/>
    <w:basedOn w:val="VarsaylanParagrafYazTipi"/>
    <w:rsid w:val="00DE6891"/>
  </w:style>
  <w:style w:type="paragraph" w:customStyle="1" w:styleId="IntroParagraph">
    <w:name w:val="Intro Paragraph"/>
    <w:basedOn w:val="BodyParagraph"/>
    <w:autoRedefine/>
    <w:rsid w:val="00D07D0B"/>
    <w:pPr>
      <w:spacing w:after="360"/>
    </w:pPr>
    <w:rPr>
      <w:color w:val="auto"/>
    </w:rPr>
  </w:style>
  <w:style w:type="paragraph" w:styleId="BalonMetni">
    <w:name w:val="Balloon Text"/>
    <w:basedOn w:val="Normal"/>
    <w:link w:val="BalonMetniChar"/>
    <w:uiPriority w:val="99"/>
    <w:semiHidden/>
    <w:unhideWhenUsed/>
    <w:rsid w:val="0041297E"/>
    <w:rPr>
      <w:rFonts w:ascii="Lucida Grande" w:hAnsi="Lucida Grande" w:cs="Lucida Grande"/>
      <w:sz w:val="18"/>
      <w:szCs w:val="18"/>
    </w:rPr>
  </w:style>
  <w:style w:type="character" w:customStyle="1" w:styleId="BalonMetniChar">
    <w:name w:val="Balon Metni Char"/>
    <w:link w:val="BalonMetni"/>
    <w:uiPriority w:val="99"/>
    <w:semiHidden/>
    <w:rsid w:val="0041297E"/>
    <w:rPr>
      <w:rFonts w:ascii="Lucida Grande" w:hAnsi="Lucida Grande" w:cs="Lucida Grande"/>
      <w:sz w:val="18"/>
      <w:szCs w:val="18"/>
    </w:rPr>
  </w:style>
  <w:style w:type="paragraph" w:customStyle="1" w:styleId="Subhead2">
    <w:name w:val="Subhead 2"/>
    <w:basedOn w:val="Balk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rPr>
  </w:style>
  <w:style w:type="paragraph" w:customStyle="1" w:styleId="NumberList">
    <w:name w:val="Number List"/>
    <w:basedOn w:val="BodyParagraph"/>
    <w:qFormat/>
    <w:rsid w:val="0022325E"/>
    <w:pPr>
      <w:tabs>
        <w:tab w:val="right" w:pos="180"/>
      </w:tabs>
      <w:ind w:left="360" w:hanging="360"/>
    </w:pPr>
  </w:style>
  <w:style w:type="table" w:styleId="TabloKlavuzu">
    <w:name w:val="Table Grid"/>
    <w:basedOn w:val="NormalTablo"/>
    <w:uiPriority w:val="59"/>
    <w:rsid w:val="00CD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1359</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Rotary International</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Moran</dc:creator>
  <cp:keywords/>
  <cp:lastModifiedBy>Microsoft Office User</cp:lastModifiedBy>
  <cp:revision>3</cp:revision>
  <cp:lastPrinted>2013-12-20T16:37:00Z</cp:lastPrinted>
  <dcterms:created xsi:type="dcterms:W3CDTF">2022-11-27T16:40:00Z</dcterms:created>
  <dcterms:modified xsi:type="dcterms:W3CDTF">2022-11-30T20:06:00Z</dcterms:modified>
</cp:coreProperties>
</file>